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275" w:rsidRDefault="00D42275" w:rsidP="00D42275">
      <w:pPr>
        <w:pStyle w:val="ConsPlusNormal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42275">
        <w:rPr>
          <w:rFonts w:ascii="Times New Roman" w:hAnsi="Times New Roman" w:cs="Times New Roman"/>
          <w:b/>
          <w:sz w:val="28"/>
          <w:szCs w:val="28"/>
        </w:rPr>
        <w:t>Выписка из проекта</w:t>
      </w:r>
    </w:p>
    <w:p w:rsidR="00D42275" w:rsidRPr="00D42275" w:rsidRDefault="00D42275" w:rsidP="00D42275">
      <w:pPr>
        <w:pStyle w:val="ConsPlusNormal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42275" w:rsidRDefault="00D42275" w:rsidP="00D42275">
      <w:pPr>
        <w:pStyle w:val="ConsPlusNormal"/>
        <w:ind w:left="424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E706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06B">
        <w:rPr>
          <w:rFonts w:ascii="Times New Roman" w:hAnsi="Times New Roman" w:cs="Times New Roman"/>
          <w:sz w:val="28"/>
          <w:szCs w:val="28"/>
        </w:rPr>
        <w:t>к государственной</w:t>
      </w:r>
    </w:p>
    <w:p w:rsidR="00D42275" w:rsidRDefault="00D42275" w:rsidP="00D42275">
      <w:pPr>
        <w:pStyle w:val="ConsPlusNormal"/>
        <w:ind w:left="424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E706B">
        <w:rPr>
          <w:rFonts w:ascii="Times New Roman" w:hAnsi="Times New Roman" w:cs="Times New Roman"/>
          <w:sz w:val="28"/>
          <w:szCs w:val="28"/>
        </w:rPr>
        <w:t>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06B">
        <w:rPr>
          <w:rFonts w:ascii="Times New Roman" w:hAnsi="Times New Roman" w:cs="Times New Roman"/>
          <w:sz w:val="28"/>
          <w:szCs w:val="28"/>
        </w:rPr>
        <w:t>«Комплексное</w:t>
      </w:r>
    </w:p>
    <w:p w:rsidR="00D42275" w:rsidRDefault="00D42275" w:rsidP="00D42275">
      <w:pPr>
        <w:pStyle w:val="ConsPlusNormal"/>
        <w:ind w:left="424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сельских </w:t>
      </w:r>
      <w:r w:rsidRPr="00EE706B">
        <w:rPr>
          <w:rFonts w:ascii="Times New Roman" w:hAnsi="Times New Roman" w:cs="Times New Roman"/>
          <w:sz w:val="28"/>
          <w:szCs w:val="28"/>
        </w:rPr>
        <w:t>территорий</w:t>
      </w:r>
    </w:p>
    <w:p w:rsidR="00D42275" w:rsidRPr="00296D40" w:rsidRDefault="00D42275" w:rsidP="00D42275">
      <w:pPr>
        <w:pStyle w:val="ConsPlusNormal"/>
        <w:ind w:left="4248"/>
        <w:jc w:val="right"/>
        <w:outlineLvl w:val="0"/>
        <w:rPr>
          <w:rFonts w:ascii="Times New Roman" w:hAnsi="Times New Roman" w:cs="Times New Roman"/>
        </w:rPr>
      </w:pPr>
      <w:r w:rsidRPr="00EE706B">
        <w:rPr>
          <w:rFonts w:ascii="Times New Roman" w:hAnsi="Times New Roman" w:cs="Times New Roman"/>
          <w:sz w:val="28"/>
          <w:szCs w:val="28"/>
        </w:rPr>
        <w:t>Брянской области»</w:t>
      </w:r>
    </w:p>
    <w:p w:rsidR="00D42275" w:rsidRPr="00296D40" w:rsidRDefault="00D42275" w:rsidP="00D42275">
      <w:pPr>
        <w:pStyle w:val="ConsPlusNormal"/>
        <w:jc w:val="right"/>
        <w:rPr>
          <w:rFonts w:ascii="Times New Roman" w:hAnsi="Times New Roman" w:cs="Times New Roman"/>
        </w:rPr>
      </w:pPr>
    </w:p>
    <w:p w:rsidR="00D42275" w:rsidRPr="00D42275" w:rsidRDefault="00D42275" w:rsidP="00D422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2275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D42275" w:rsidRPr="00D42275" w:rsidRDefault="00D42275" w:rsidP="00D422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2275">
        <w:rPr>
          <w:rFonts w:ascii="Times New Roman" w:hAnsi="Times New Roman" w:cs="Times New Roman"/>
          <w:b w:val="0"/>
          <w:sz w:val="28"/>
          <w:szCs w:val="28"/>
        </w:rPr>
        <w:t>предоставления субсидий из областного бюджета бюджетам</w:t>
      </w:r>
    </w:p>
    <w:p w:rsidR="00D42275" w:rsidRPr="00D42275" w:rsidRDefault="00D42275" w:rsidP="00D422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2275">
        <w:rPr>
          <w:rFonts w:ascii="Times New Roman" w:hAnsi="Times New Roman" w:cs="Times New Roman"/>
          <w:b w:val="0"/>
          <w:sz w:val="28"/>
          <w:szCs w:val="28"/>
        </w:rPr>
        <w:t>муниципальных образований Брянской области на</w:t>
      </w:r>
    </w:p>
    <w:p w:rsidR="00D42275" w:rsidRPr="00D42275" w:rsidRDefault="00D42275" w:rsidP="00D422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2275">
        <w:rPr>
          <w:rFonts w:ascii="Times New Roman" w:hAnsi="Times New Roman" w:cs="Times New Roman"/>
          <w:b w:val="0"/>
          <w:sz w:val="28"/>
          <w:szCs w:val="28"/>
        </w:rPr>
        <w:t>обустройство объектами инженерной инфраструктуры и</w:t>
      </w:r>
    </w:p>
    <w:p w:rsidR="00D42275" w:rsidRPr="00D42275" w:rsidRDefault="00D42275" w:rsidP="00D4227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42275">
        <w:rPr>
          <w:rFonts w:ascii="Times New Roman" w:hAnsi="Times New Roman" w:cs="Times New Roman"/>
          <w:b w:val="0"/>
          <w:sz w:val="28"/>
          <w:szCs w:val="28"/>
        </w:rPr>
        <w:t>благоустройство площадок, расположенных на сельских</w:t>
      </w:r>
    </w:p>
    <w:p w:rsidR="00D42275" w:rsidRPr="00D42275" w:rsidRDefault="00D42275" w:rsidP="00D422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275">
        <w:rPr>
          <w:rFonts w:ascii="Times New Roman" w:hAnsi="Times New Roman" w:cs="Times New Roman"/>
          <w:sz w:val="28"/>
          <w:szCs w:val="28"/>
        </w:rPr>
        <w:t>территориях, под компактную жилищную застройку</w:t>
      </w:r>
    </w:p>
    <w:p w:rsidR="00D42275" w:rsidRDefault="00D42275" w:rsidP="00D422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275" w:rsidRDefault="00D42275" w:rsidP="00D422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275" w:rsidRDefault="00D42275" w:rsidP="00D422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Размер субсидии, предоставляемой бюджету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-го муниципального образования на соответствующий финансовый год (S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D42275" w:rsidRDefault="00D42275" w:rsidP="00D4227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S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=C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</w:rPr>
          <m:t>обл×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, где:</w:t>
      </w:r>
    </w:p>
    <w:p w:rsidR="00D42275" w:rsidRDefault="00D42275" w:rsidP="00D4227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- стоимость объектов в составе проекта компактной жилищной застройки i-го муниципального образования;</w:t>
      </w:r>
    </w:p>
    <w:p w:rsidR="00D42275" w:rsidRDefault="00D42275" w:rsidP="00D4227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обл</w:t>
      </w:r>
      <w:r>
        <w:rPr>
          <w:rFonts w:ascii="Times New Roman" w:hAnsi="Times New Roman" w:cs="Times New Roman"/>
          <w:sz w:val="28"/>
          <w:szCs w:val="28"/>
        </w:rPr>
        <w:t xml:space="preserve"> - объем средств областного бюджета, выделенного на реализацию проектов компактной жилищной застройки;</w:t>
      </w:r>
    </w:p>
    <w:p w:rsidR="0073798F" w:rsidRDefault="00D42275" w:rsidP="008D345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 - общая стоимость проектов компактной жилищной застройки муниципальных образований.</w:t>
      </w:r>
    </w:p>
    <w:p w:rsidR="00D42275" w:rsidRDefault="00D42275" w:rsidP="00D42275">
      <w:pPr>
        <w:rPr>
          <w:rFonts w:ascii="Times New Roman" w:hAnsi="Times New Roman" w:cs="Times New Roman"/>
          <w:sz w:val="28"/>
          <w:szCs w:val="28"/>
        </w:rPr>
      </w:pPr>
    </w:p>
    <w:p w:rsidR="00D42275" w:rsidRDefault="00D42275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 сельского</w:t>
      </w:r>
    </w:p>
    <w:p w:rsidR="00D42275" w:rsidRDefault="00D42275" w:rsidP="00D42275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хозяйства Брянской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Б.И. Грибанов</w:t>
      </w:r>
    </w:p>
    <w:sectPr w:rsidR="00D4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B8"/>
    <w:rsid w:val="0073798F"/>
    <w:rsid w:val="008D345A"/>
    <w:rsid w:val="00A144B8"/>
    <w:rsid w:val="00CA2565"/>
    <w:rsid w:val="00D4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2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2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Заракуа</cp:lastModifiedBy>
  <cp:revision>2</cp:revision>
  <dcterms:created xsi:type="dcterms:W3CDTF">2019-10-31T07:34:00Z</dcterms:created>
  <dcterms:modified xsi:type="dcterms:W3CDTF">2019-10-31T07:34:00Z</dcterms:modified>
</cp:coreProperties>
</file>